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Franciszków</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